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244E2675" w14:textId="77777777" w:rsidR="00A26324" w:rsidRPr="00A26324" w:rsidRDefault="0068787C" w:rsidP="00A26324">
      <w:pPr>
        <w:spacing w:after="160" w:line="288" w:lineRule="auto"/>
        <w:jc w:val="center"/>
        <w:rPr>
          <w:rFonts w:ascii="Times New Roman" w:eastAsia="Times New Roman" w:hAnsi="Times New Roman" w:cs="Times New Roman"/>
          <w:b/>
          <w:iCs/>
          <w:sz w:val="32"/>
          <w:szCs w:val="36"/>
        </w:rPr>
      </w:pPr>
      <w:r w:rsidRPr="00A26324">
        <w:rPr>
          <w:rFonts w:ascii="Times New Roman" w:eastAsia="Times New Roman" w:hAnsi="Times New Roman" w:cs="Times New Roman"/>
          <w:b/>
          <w:iCs/>
          <w:sz w:val="32"/>
          <w:szCs w:val="36"/>
        </w:rPr>
        <w:t>Những Lời Khai Thị Trí Huệ Trong Kinh Kim Cang</w:t>
      </w:r>
    </w:p>
    <w:p w14:paraId="254B53CE" w14:textId="25B8241D" w:rsidR="0068787C" w:rsidRPr="00A26324" w:rsidRDefault="0068787C" w:rsidP="00A26324">
      <w:pPr>
        <w:spacing w:after="0" w:line="288" w:lineRule="auto"/>
        <w:rPr>
          <w:rFonts w:ascii="Times New Roman" w:eastAsia="Times New Roman" w:hAnsi="Times New Roman" w:cs="Times New Roman"/>
          <w:iCs/>
          <w:sz w:val="28"/>
          <w:szCs w:val="28"/>
        </w:rPr>
      </w:pPr>
      <w:r w:rsidRPr="00A26324">
        <w:rPr>
          <w:rFonts w:ascii="Times New Roman" w:eastAsia="Times New Roman" w:hAnsi="Times New Roman" w:cs="Times New Roman"/>
          <w:b/>
          <w:iCs/>
          <w:sz w:val="28"/>
          <w:szCs w:val="28"/>
        </w:rPr>
        <w:t>Chủ Đề 225:</w:t>
      </w:r>
      <w:r w:rsidRPr="00A26324">
        <w:rPr>
          <w:rFonts w:ascii="Times New Roman" w:eastAsia="Times New Roman" w:hAnsi="Times New Roman" w:cs="Times New Roman"/>
          <w:iCs/>
          <w:sz w:val="28"/>
          <w:szCs w:val="28"/>
        </w:rPr>
        <w:t xml:space="preserve"> </w:t>
      </w:r>
      <w:r w:rsidRPr="00A26324">
        <w:rPr>
          <w:rFonts w:ascii="Times New Roman" w:eastAsia="Times New Roman" w:hAnsi="Times New Roman" w:cs="Times New Roman"/>
          <w:b/>
          <w:bCs/>
          <w:sz w:val="28"/>
          <w:szCs w:val="28"/>
        </w:rPr>
        <w:t>Đi Đứng Nằm Ngồi, Chẳng Rời Việc Này</w:t>
      </w:r>
    </w:p>
    <w:p w14:paraId="1BE620CE" w14:textId="2088C5FC" w:rsidR="00561F14" w:rsidRDefault="00561F14" w:rsidP="00561F14">
      <w:pPr>
        <w:spacing w:after="0" w:line="288" w:lineRule="auto"/>
        <w:rPr>
          <w:rFonts w:ascii="Times New Roman" w:eastAsia="Times New Roman" w:hAnsi="Times New Roman" w:cs="Times New Roman"/>
          <w:b/>
          <w:bCs/>
          <w:sz w:val="28"/>
          <w:szCs w:val="28"/>
        </w:rPr>
      </w:pPr>
      <w:r w:rsidRPr="00561F14">
        <w:rPr>
          <w:rFonts w:ascii="Times New Roman" w:eastAsia="Times New Roman" w:hAnsi="Times New Roman" w:cs="Times New Roman"/>
          <w:b/>
          <w:bCs/>
          <w:sz w:val="28"/>
          <w:szCs w:val="28"/>
        </w:rPr>
        <w:t>Chủ giảng:</w:t>
      </w:r>
      <w:r w:rsidRPr="00561F14">
        <w:rPr>
          <w:rFonts w:ascii="Times New Roman" w:eastAsia="Times New Roman" w:hAnsi="Times New Roman" w:cs="Times New Roman"/>
          <w:bCs/>
          <w:sz w:val="28"/>
          <w:szCs w:val="28"/>
        </w:rPr>
        <w:t xml:space="preserve"> Pháp sư Tịnh Không</w:t>
      </w:r>
    </w:p>
    <w:p w14:paraId="55DAC23A" w14:textId="6606548A" w:rsidR="0068787C" w:rsidRPr="00A26324" w:rsidRDefault="0068787C" w:rsidP="00A26324">
      <w:pPr>
        <w:spacing w:after="0" w:line="288" w:lineRule="auto"/>
        <w:rPr>
          <w:rFonts w:ascii="Times New Roman" w:eastAsia="Times New Roman" w:hAnsi="Times New Roman" w:cs="Times New Roman"/>
          <w:sz w:val="28"/>
          <w:szCs w:val="28"/>
        </w:rPr>
      </w:pPr>
      <w:r w:rsidRPr="00A26324">
        <w:rPr>
          <w:rFonts w:ascii="Times New Roman" w:eastAsia="Times New Roman" w:hAnsi="Times New Roman" w:cs="Times New Roman"/>
          <w:b/>
          <w:bCs/>
          <w:sz w:val="28"/>
          <w:szCs w:val="28"/>
        </w:rPr>
        <w:t>Thời gian:</w:t>
      </w:r>
      <w:r w:rsidRPr="00A26324">
        <w:rPr>
          <w:rFonts w:ascii="Times New Roman" w:eastAsia="Times New Roman" w:hAnsi="Times New Roman" w:cs="Times New Roman"/>
          <w:sz w:val="28"/>
          <w:szCs w:val="28"/>
        </w:rPr>
        <w:t xml:space="preserve"> Tháng 05 năm 1995</w:t>
      </w:r>
    </w:p>
    <w:p w14:paraId="445A1FD9" w14:textId="77777777" w:rsidR="0068787C" w:rsidRPr="00A26324" w:rsidRDefault="0068787C" w:rsidP="00A26324">
      <w:pPr>
        <w:spacing w:after="0" w:line="288" w:lineRule="auto"/>
        <w:rPr>
          <w:rFonts w:ascii="Times New Roman" w:eastAsia="Times New Roman" w:hAnsi="Times New Roman" w:cs="Times New Roman"/>
          <w:sz w:val="28"/>
          <w:szCs w:val="28"/>
        </w:rPr>
      </w:pPr>
      <w:r w:rsidRPr="00A26324">
        <w:rPr>
          <w:rFonts w:ascii="Times New Roman" w:eastAsia="Times New Roman" w:hAnsi="Times New Roman" w:cs="Times New Roman"/>
          <w:b/>
          <w:bCs/>
          <w:sz w:val="28"/>
          <w:szCs w:val="28"/>
        </w:rPr>
        <w:t>Địa điểm:</w:t>
      </w:r>
      <w:r w:rsidRPr="00A26324">
        <w:rPr>
          <w:rFonts w:ascii="Times New Roman" w:eastAsia="Times New Roman" w:hAnsi="Times New Roman" w:cs="Times New Roman"/>
          <w:sz w:val="28"/>
          <w:szCs w:val="28"/>
        </w:rPr>
        <w:t xml:space="preserve"> Cư Sĩ Lâm Phật Giáo Singapore</w:t>
      </w:r>
    </w:p>
    <w:p w14:paraId="508491DC" w14:textId="77777777" w:rsidR="0068787C" w:rsidRPr="00A26324" w:rsidRDefault="0068787C" w:rsidP="00A26324">
      <w:pPr>
        <w:spacing w:after="0" w:line="288" w:lineRule="auto"/>
        <w:rPr>
          <w:rFonts w:ascii="Times New Roman" w:eastAsia="Times New Roman" w:hAnsi="Times New Roman" w:cs="Times New Roman"/>
          <w:sz w:val="28"/>
          <w:szCs w:val="28"/>
        </w:rPr>
      </w:pPr>
      <w:r w:rsidRPr="00A26324">
        <w:rPr>
          <w:rFonts w:ascii="Times New Roman" w:eastAsia="Times New Roman" w:hAnsi="Times New Roman" w:cs="Times New Roman"/>
          <w:b/>
          <w:bCs/>
          <w:sz w:val="28"/>
          <w:szCs w:val="28"/>
        </w:rPr>
        <w:t>Trích lục từ:</w:t>
      </w:r>
      <w:r w:rsidRPr="00A26324">
        <w:rPr>
          <w:rFonts w:ascii="Times New Roman" w:eastAsia="Times New Roman" w:hAnsi="Times New Roman" w:cs="Times New Roman"/>
          <w:sz w:val="28"/>
          <w:szCs w:val="28"/>
        </w:rPr>
        <w:t xml:space="preserve"> Báo cáo nghiên cứu Kim Cang Bát Nhã (Tập 016)</w:t>
      </w:r>
    </w:p>
    <w:p w14:paraId="08DC9073" w14:textId="77777777" w:rsidR="0068787C" w:rsidRPr="00A26324" w:rsidRDefault="0068787C" w:rsidP="00A26324">
      <w:pPr>
        <w:spacing w:after="0" w:line="288" w:lineRule="auto"/>
        <w:rPr>
          <w:rFonts w:ascii="Times New Roman" w:eastAsia="Times New Roman" w:hAnsi="Times New Roman" w:cs="Times New Roman"/>
          <w:sz w:val="28"/>
          <w:szCs w:val="28"/>
        </w:rPr>
      </w:pPr>
      <w:r w:rsidRPr="00A26324">
        <w:rPr>
          <w:rFonts w:ascii="Times New Roman" w:eastAsia="Times New Roman" w:hAnsi="Times New Roman" w:cs="Times New Roman"/>
          <w:b/>
          <w:sz w:val="28"/>
          <w:szCs w:val="28"/>
        </w:rPr>
        <w:t>Chuyển ngữ:</w:t>
      </w:r>
      <w:r w:rsidRPr="00A26324">
        <w:rPr>
          <w:rFonts w:ascii="Times New Roman" w:eastAsia="Times New Roman" w:hAnsi="Times New Roman" w:cs="Times New Roman"/>
          <w:sz w:val="28"/>
          <w:szCs w:val="28"/>
        </w:rPr>
        <w:t xml:space="preserve"> Tịch Minh</w:t>
      </w:r>
    </w:p>
    <w:p w14:paraId="109E31FE" w14:textId="629F183A" w:rsidR="003B44FA" w:rsidRPr="00A26324" w:rsidRDefault="00A26324" w:rsidP="00D50360">
      <w:pPr>
        <w:spacing w:after="160" w:line="288" w:lineRule="auto"/>
        <w:jc w:val="center"/>
        <w:rPr>
          <w:rFonts w:ascii="Times New Roman" w:eastAsia="Times New Roman" w:hAnsi="Times New Roman" w:cs="Times New Roman"/>
          <w:sz w:val="28"/>
          <w:szCs w:val="28"/>
        </w:rPr>
      </w:pPr>
      <w:r>
        <w:rPr>
          <w:rFonts w:ascii="Times New Roman" w:eastAsia="Times New Roman" w:hAnsi="Times New Roman" w:cs="Times New Roman"/>
          <w:sz w:val="28"/>
          <w:szCs w:val="28"/>
        </w:rPr>
        <w:t xml:space="preserve">— </w:t>
      </w:r>
      <w:r>
        <w:rPr>
          <w:rFonts w:ascii="Segoe UI Symbol" w:eastAsia="Times New Roman" w:hAnsi="Segoe UI Symbol" w:cs="Segoe UI Symbol"/>
          <w:sz w:val="28"/>
          <w:szCs w:val="28"/>
        </w:rPr>
        <w:t>❖</w:t>
      </w:r>
      <w:r>
        <w:rPr>
          <w:rFonts w:ascii="Times New Roman" w:eastAsia="Times New Roman" w:hAnsi="Times New Roman" w:cs="Times New Roman"/>
          <w:sz w:val="28"/>
          <w:szCs w:val="28"/>
        </w:rPr>
        <w:t xml:space="preserve"> —</w:t>
      </w:r>
    </w:p>
    <w:p w14:paraId="1FF0A92E" w14:textId="77777777" w:rsidR="003B44FA" w:rsidRPr="00A26324" w:rsidRDefault="003B44FA" w:rsidP="00A26324">
      <w:pPr>
        <w:spacing w:after="160" w:line="288" w:lineRule="auto"/>
        <w:ind w:firstLine="540"/>
        <w:jc w:val="both"/>
        <w:rPr>
          <w:rFonts w:ascii="Times New Roman" w:eastAsia="Times New Roman" w:hAnsi="Times New Roman" w:cs="Times New Roman"/>
          <w:b/>
          <w:sz w:val="28"/>
          <w:szCs w:val="28"/>
        </w:rPr>
      </w:pPr>
      <w:r w:rsidRPr="00A26324">
        <w:rPr>
          <w:rFonts w:ascii="Times New Roman" w:eastAsia="DFKai-SB" w:hAnsi="Times New Roman" w:cs="Times New Roman" w:hint="eastAsia"/>
          <w:b/>
          <w:bCs/>
          <w:sz w:val="28"/>
          <w:szCs w:val="28"/>
        </w:rPr>
        <w:t>【</w:t>
      </w:r>
      <w:r w:rsidRPr="00A26324">
        <w:rPr>
          <w:rFonts w:ascii="Times New Roman" w:eastAsia="Times New Roman" w:hAnsi="Times New Roman" w:cs="Times New Roman"/>
          <w:b/>
          <w:bCs/>
          <w:sz w:val="28"/>
          <w:szCs w:val="28"/>
        </w:rPr>
        <w:t>Đi đứng nằm ngồi, chẳng rời việc này.</w:t>
      </w:r>
      <w:r w:rsidRPr="00A26324">
        <w:rPr>
          <w:rFonts w:ascii="Times New Roman" w:eastAsia="DFKai-SB" w:hAnsi="Times New Roman" w:cs="Times New Roman"/>
          <w:b/>
          <w:bCs/>
          <w:sz w:val="28"/>
          <w:szCs w:val="28"/>
        </w:rPr>
        <w:t>】</w:t>
      </w:r>
    </w:p>
    <w:p w14:paraId="6E96FD42" w14:textId="77777777" w:rsidR="003B44FA" w:rsidRPr="00A26324" w:rsidRDefault="003B44FA" w:rsidP="00A26324">
      <w:pPr>
        <w:spacing w:after="160" w:line="288" w:lineRule="auto"/>
        <w:ind w:firstLine="540"/>
        <w:jc w:val="both"/>
        <w:rPr>
          <w:rFonts w:ascii="Times New Roman" w:eastAsia="Times New Roman" w:hAnsi="Times New Roman" w:cs="Times New Roman"/>
          <w:sz w:val="28"/>
          <w:szCs w:val="28"/>
        </w:rPr>
      </w:pPr>
      <w:r w:rsidRPr="00A26324">
        <w:rPr>
          <w:rFonts w:ascii="Times New Roman" w:eastAsia="Times New Roman" w:hAnsi="Times New Roman" w:cs="Times New Roman"/>
          <w:sz w:val="28"/>
          <w:szCs w:val="28"/>
        </w:rPr>
        <w:t>Câu này vô cùng quan trọng! Bởi lẽ, muốn thay đổi quan niệm và tư tưởng của chúng ta thì thời gian cần phải dài lâu, công phu phải miên mật, không thể gián đoạn.</w:t>
      </w:r>
    </w:p>
    <w:p w14:paraId="317ECBFB" w14:textId="77777777" w:rsidR="003B44FA" w:rsidRPr="00A26324" w:rsidRDefault="003B44FA" w:rsidP="00A26324">
      <w:pPr>
        <w:spacing w:after="160" w:line="288" w:lineRule="auto"/>
        <w:ind w:firstLine="540"/>
        <w:jc w:val="both"/>
        <w:rPr>
          <w:rFonts w:ascii="Times New Roman" w:eastAsia="Times New Roman" w:hAnsi="Times New Roman" w:cs="Times New Roman"/>
          <w:sz w:val="28"/>
          <w:szCs w:val="28"/>
        </w:rPr>
      </w:pPr>
      <w:r w:rsidRPr="00A26324">
        <w:rPr>
          <w:rFonts w:ascii="Times New Roman" w:eastAsia="Times New Roman" w:hAnsi="Times New Roman" w:cs="Times New Roman"/>
          <w:sz w:val="28"/>
          <w:szCs w:val="28"/>
        </w:rPr>
        <w:t>Chúng ta cần phải biết rằng, vọng tưởng và phiền não của chúng ta từ vô lượng kiếp đến nay chưa từng gián đoạn, cho nên sức mạnh của chúng cực kỳ to lớn. Ngày nay, chúng ta niệm vài câu Phật pháp, lại cứ lơ là, lúc có lúc không, đứt đoạn không nối tiếp, mà muốn dẹp trừ vọng tưởng chấp trước, thì chuyện đó chẳng thể nào làm được.</w:t>
      </w:r>
    </w:p>
    <w:p w14:paraId="68643186" w14:textId="77777777" w:rsidR="003B44FA" w:rsidRPr="00A26324" w:rsidRDefault="003B44FA" w:rsidP="00A26324">
      <w:pPr>
        <w:spacing w:after="160" w:line="288" w:lineRule="auto"/>
        <w:ind w:firstLine="540"/>
        <w:jc w:val="both"/>
        <w:rPr>
          <w:rFonts w:ascii="Times New Roman" w:eastAsia="Times New Roman" w:hAnsi="Times New Roman" w:cs="Times New Roman"/>
          <w:sz w:val="28"/>
          <w:szCs w:val="28"/>
        </w:rPr>
      </w:pPr>
      <w:r w:rsidRPr="00A26324">
        <w:rPr>
          <w:rFonts w:ascii="Times New Roman" w:eastAsia="Times New Roman" w:hAnsi="Times New Roman" w:cs="Times New Roman"/>
          <w:sz w:val="28"/>
          <w:szCs w:val="28"/>
        </w:rPr>
        <w:t>Nhất định phải kiên trì, quyết định không được buông lung, đi đứng nằm ngồi đều chẳng rời việc này.</w:t>
      </w:r>
    </w:p>
    <w:p w14:paraId="66CCDD9C" w14:textId="77777777" w:rsidR="003B44FA" w:rsidRPr="00A26324" w:rsidRDefault="003B44FA" w:rsidP="00A26324">
      <w:pPr>
        <w:spacing w:after="160" w:line="288" w:lineRule="auto"/>
        <w:ind w:firstLine="540"/>
        <w:jc w:val="both"/>
        <w:rPr>
          <w:rFonts w:ascii="Times New Roman" w:eastAsia="Times New Roman" w:hAnsi="Times New Roman" w:cs="Times New Roman"/>
          <w:sz w:val="28"/>
          <w:szCs w:val="28"/>
        </w:rPr>
      </w:pPr>
      <w:r w:rsidRPr="00A26324">
        <w:rPr>
          <w:rFonts w:ascii="Times New Roman" w:eastAsia="Times New Roman" w:hAnsi="Times New Roman" w:cs="Times New Roman"/>
          <w:b/>
          <w:bCs/>
          <w:sz w:val="28"/>
          <w:szCs w:val="28"/>
        </w:rPr>
        <w:t>“Tắc thụ dụng vô cùng”</w:t>
      </w:r>
      <w:r w:rsidRPr="00A26324">
        <w:rPr>
          <w:rFonts w:ascii="Times New Roman" w:eastAsia="Times New Roman" w:hAnsi="Times New Roman" w:cs="Times New Roman"/>
          <w:sz w:val="28"/>
          <w:szCs w:val="28"/>
        </w:rPr>
        <w:t xml:space="preserve"> (Thì sự thọ dụng là không cùng tận), những điều tốt lành mà quý vị đạt được, lợi ích mà quý vị đạt được, thật sự là vô cùng vô tận.</w:t>
      </w:r>
    </w:p>
    <w:p w14:paraId="5C5E9425" w14:textId="77777777" w:rsidR="003B44FA" w:rsidRPr="00A26324" w:rsidRDefault="003B44FA" w:rsidP="00A26324">
      <w:pPr>
        <w:spacing w:after="160" w:line="288" w:lineRule="auto"/>
        <w:ind w:firstLine="540"/>
        <w:jc w:val="both"/>
        <w:rPr>
          <w:rFonts w:ascii="Times New Roman" w:eastAsia="Times New Roman" w:hAnsi="Times New Roman" w:cs="Times New Roman"/>
          <w:sz w:val="28"/>
          <w:szCs w:val="28"/>
        </w:rPr>
      </w:pPr>
      <w:r w:rsidRPr="00A26324">
        <w:rPr>
          <w:rFonts w:ascii="Times New Roman" w:eastAsia="Times New Roman" w:hAnsi="Times New Roman" w:cs="Times New Roman"/>
          <w:sz w:val="28"/>
          <w:szCs w:val="28"/>
        </w:rPr>
        <w:t>Khi nào thì đạt được? Ngay hiện tại liền đạt được, vừa dụng công thì liền đạt được.</w:t>
      </w:r>
    </w:p>
    <w:p w14:paraId="71EE5974" w14:textId="03A32B13" w:rsidR="00EE3833" w:rsidRPr="00A26324" w:rsidRDefault="003B44FA" w:rsidP="00A26324">
      <w:pPr>
        <w:spacing w:after="160" w:line="288" w:lineRule="auto"/>
        <w:ind w:firstLine="540"/>
        <w:jc w:val="both"/>
        <w:rPr>
          <w:rFonts w:ascii="Times New Roman" w:hAnsi="Times New Roman" w:cs="Times New Roman"/>
          <w:sz w:val="28"/>
        </w:rPr>
      </w:pPr>
      <w:r w:rsidRPr="00A26324">
        <w:rPr>
          <w:rFonts w:ascii="Times New Roman" w:eastAsia="Times New Roman" w:hAnsi="Times New Roman" w:cs="Times New Roman"/>
          <w:sz w:val="28"/>
          <w:szCs w:val="28"/>
        </w:rPr>
        <w:t>Nếu như công phu được kiên trì không gián đoạn – không xen tạp, không gián đoạn – thì trong hoàn cảnh thông thường, chỉ cần ba tháng, cảnh giới ấy có thể nói là tự thân quý vị hoàn toàn có thể cảm nhận được. Ba tháng là cảnh giới chuyển biến, bắt đầu chuyển rồi, quý vị liền đạt được pháp hỷ, đạt được sự pháp hỷ sung mãn.</w:t>
      </w:r>
    </w:p>
    <w:sectPr w:rsidR="00EE3833" w:rsidRPr="00A26324" w:rsidSect="00A26324">
      <w:headerReference w:type="even" r:id="rId6"/>
      <w:headerReference w:type="default" r:id="rId7"/>
      <w:footerReference w:type="even" r:id="rId8"/>
      <w:footerReference w:type="default" r:id="rId9"/>
      <w:headerReference w:type="first" r:id="rId10"/>
      <w:footerReference w:type="first" r:id="rId11"/>
      <w:pgSz w:w="11907" w:h="16839"/>
      <w:pgMar w:top="1440" w:right="1440" w:bottom="1440" w:left="1440" w:header="720" w:footer="720"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6ED3D923" w14:textId="77777777" w:rsidR="00A26324" w:rsidRDefault="00A26324" w:rsidP="00A26324">
      <w:pPr>
        <w:spacing w:after="0" w:line="240" w:lineRule="auto"/>
      </w:pPr>
      <w:r>
        <w:separator/>
      </w:r>
    </w:p>
  </w:endnote>
  <w:endnote w:type="continuationSeparator" w:id="0">
    <w:p w14:paraId="3B00C494" w14:textId="77777777" w:rsidR="00A26324" w:rsidRDefault="00A26324" w:rsidP="00A26324">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alibri">
    <w:panose1 w:val="020F0502020204030204"/>
    <w:charset w:val="00"/>
    <w:family w:val="swiss"/>
    <w:pitch w:val="variable"/>
    <w:sig w:usb0="E4002EFF" w:usb1="C000247B" w:usb2="00000009" w:usb3="00000000" w:csb0="000001FF" w:csb1="00000000"/>
  </w:font>
  <w:font w:name="Mangal">
    <w:panose1 w:val="00000400000000000000"/>
    <w:charset w:val="00"/>
    <w:family w:val="roman"/>
    <w:pitch w:val="variable"/>
    <w:sig w:usb0="00008003" w:usb1="00000000" w:usb2="00000000" w:usb3="00000000" w:csb0="00000001" w:csb1="00000000"/>
  </w:font>
  <w:font w:name="Times New Roman">
    <w:panose1 w:val="02020603050405020304"/>
    <w:charset w:val="00"/>
    <w:family w:val="roman"/>
    <w:pitch w:val="variable"/>
    <w:sig w:usb0="E0002EFF" w:usb1="C000785B" w:usb2="00000009" w:usb3="00000000" w:csb0="000001FF" w:csb1="00000000"/>
  </w:font>
  <w:font w:name="Segoe UI Symbol">
    <w:panose1 w:val="020B0502040204020203"/>
    <w:charset w:val="00"/>
    <w:family w:val="swiss"/>
    <w:pitch w:val="variable"/>
    <w:sig w:usb0="800001E3" w:usb1="1200FFEF" w:usb2="00040000" w:usb3="00000000" w:csb0="00000001" w:csb1="00000000"/>
  </w:font>
  <w:font w:name="DFKai-SB">
    <w:panose1 w:val="03000509000000000000"/>
    <w:charset w:val="88"/>
    <w:family w:val="script"/>
    <w:pitch w:val="fixed"/>
    <w:sig w:usb0="00000003" w:usb1="080E0000" w:usb2="00000016" w:usb3="00000000" w:csb0="00100001" w:csb1="00000000"/>
  </w:font>
  <w:font w:name="PMingLiU">
    <w:altName w:val="新細明體"/>
    <w:panose1 w:val="02010601000101010101"/>
    <w:charset w:val="88"/>
    <w:family w:val="roman"/>
    <w:pitch w:val="variable"/>
    <w:sig w:usb0="A00002FF" w:usb1="28CFFCFA" w:usb2="00000016" w:usb3="00000000" w:csb0="00100001"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F880671" w14:textId="77777777" w:rsidR="00A26324" w:rsidRDefault="00A26324">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8644094" w14:textId="63AB4B53" w:rsidR="00A26324" w:rsidRPr="00A26324" w:rsidRDefault="00A26324" w:rsidP="00A26324">
    <w:pPr>
      <w:pStyle w:val="Footer"/>
      <w:tabs>
        <w:tab w:val="clear" w:pos="4513"/>
        <w:tab w:val="clear" w:pos="9026"/>
      </w:tabs>
      <w:jc w:val="center"/>
      <w:rPr>
        <w:rFonts w:ascii="Times New Roman" w:hAnsi="Times New Roman" w:cs="Times New Roman"/>
        <w:sz w:val="24"/>
      </w:rPr>
    </w:pPr>
    <w:r w:rsidRPr="00A26324">
      <w:rPr>
        <w:rFonts w:ascii="Times New Roman" w:hAnsi="Times New Roman" w:cs="Times New Roman"/>
        <w:sz w:val="24"/>
      </w:rPr>
      <w:fldChar w:fldCharType="begin"/>
    </w:r>
    <w:r w:rsidRPr="00A26324">
      <w:rPr>
        <w:rFonts w:ascii="Times New Roman" w:hAnsi="Times New Roman" w:cs="Times New Roman"/>
        <w:sz w:val="24"/>
      </w:rPr>
      <w:instrText xml:space="preserve"> PAGE  \* MERGEFORMAT </w:instrText>
    </w:r>
    <w:r w:rsidRPr="00A26324">
      <w:rPr>
        <w:rFonts w:ascii="Times New Roman" w:hAnsi="Times New Roman" w:cs="Times New Roman"/>
        <w:sz w:val="24"/>
      </w:rPr>
      <w:fldChar w:fldCharType="separate"/>
    </w:r>
    <w:r w:rsidRPr="00A26324">
      <w:rPr>
        <w:rFonts w:ascii="Times New Roman" w:hAnsi="Times New Roman" w:cs="Times New Roman"/>
        <w:noProof/>
        <w:sz w:val="24"/>
      </w:rPr>
      <w:t>1</w:t>
    </w:r>
    <w:r w:rsidRPr="00A26324">
      <w:rPr>
        <w:rFonts w:ascii="Times New Roman" w:hAnsi="Times New Roman" w:cs="Times New Roman"/>
        <w:sz w:val="24"/>
      </w:rPr>
      <w:fldChar w:fldCharType="end"/>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2D38D59" w14:textId="77777777" w:rsidR="00A26324" w:rsidRDefault="00A26324">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30965CBD" w14:textId="77777777" w:rsidR="00A26324" w:rsidRDefault="00A26324" w:rsidP="00A26324">
      <w:pPr>
        <w:spacing w:after="0" w:line="240" w:lineRule="auto"/>
      </w:pPr>
      <w:r>
        <w:separator/>
      </w:r>
    </w:p>
  </w:footnote>
  <w:footnote w:type="continuationSeparator" w:id="0">
    <w:p w14:paraId="575FB54E" w14:textId="77777777" w:rsidR="00A26324" w:rsidRDefault="00A26324" w:rsidP="00A26324">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8892E40" w14:textId="77777777" w:rsidR="00A26324" w:rsidRDefault="00A26324">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39FCF6A" w14:textId="77777777" w:rsidR="00A26324" w:rsidRDefault="00A26324">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4147486" w14:textId="77777777" w:rsidR="00A26324" w:rsidRDefault="00A26324">
    <w:pPr>
      <w:pStyle w:val="Heade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90"/>
  <w:defaultTabStop w:val="720"/>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rsids>
    <w:rsidRoot w:val="00A316C4"/>
    <w:rsid w:val="000352CE"/>
    <w:rsid w:val="003B44FA"/>
    <w:rsid w:val="00561F14"/>
    <w:rsid w:val="00575E21"/>
    <w:rsid w:val="0068787C"/>
    <w:rsid w:val="0079251A"/>
    <w:rsid w:val="00806B7D"/>
    <w:rsid w:val="00A26324"/>
    <w:rsid w:val="00A316C4"/>
    <w:rsid w:val="00D50360"/>
    <w:rsid w:val="00EE3833"/>
  </w:rsids>
  <m:mathPr>
    <m:mathFont m:val="Cambria Math"/>
    <m:brkBin m:val="before"/>
    <m:brkBinSub m:val="--"/>
    <m:smallFrac m:val="0"/>
    <m:dispDef/>
    <m:lMargin m:val="0"/>
    <m:rMargin m:val="0"/>
    <m:defJc m:val="centerGroup"/>
    <m:wrapIndent m:val="1440"/>
    <m:intLim m:val="subSup"/>
    <m:naryLim m:val="undOvr"/>
  </m:mathPr>
  <w:themeFontLang w:val="en-US" w:eastAsia="zh-TW" w:bidi="sa-IN"/>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82DAE41"/>
  <w15:docId w15:val="{723B50D4-E156-4A12-836C-D48C7C301A7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3">
    <w:name w:val="heading 3"/>
    <w:basedOn w:val="Normal"/>
    <w:link w:val="Heading3Char"/>
    <w:uiPriority w:val="9"/>
    <w:qFormat/>
    <w:rsid w:val="003B44FA"/>
    <w:pPr>
      <w:spacing w:before="100" w:beforeAutospacing="1" w:after="100" w:afterAutospacing="1" w:line="240" w:lineRule="auto"/>
      <w:outlineLvl w:val="2"/>
    </w:pPr>
    <w:rPr>
      <w:rFonts w:ascii="Times New Roman" w:eastAsia="Times New Roman" w:hAnsi="Times New Roman" w:cs="Times New Roman"/>
      <w:b/>
      <w:bCs/>
      <w:sz w:val="27"/>
      <w:szCs w:val="27"/>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3Char">
    <w:name w:val="Heading 3 Char"/>
    <w:basedOn w:val="DefaultParagraphFont"/>
    <w:link w:val="Heading3"/>
    <w:uiPriority w:val="9"/>
    <w:rsid w:val="003B44FA"/>
    <w:rPr>
      <w:rFonts w:ascii="Times New Roman" w:eastAsia="Times New Roman" w:hAnsi="Times New Roman" w:cs="Times New Roman"/>
      <w:b/>
      <w:bCs/>
      <w:sz w:val="27"/>
      <w:szCs w:val="27"/>
    </w:rPr>
  </w:style>
  <w:style w:type="paragraph" w:styleId="NormalWeb">
    <w:name w:val="Normal (Web)"/>
    <w:basedOn w:val="Normal"/>
    <w:uiPriority w:val="99"/>
    <w:semiHidden/>
    <w:unhideWhenUsed/>
    <w:rsid w:val="003B44FA"/>
    <w:pPr>
      <w:spacing w:before="100" w:beforeAutospacing="1" w:after="100" w:afterAutospacing="1" w:line="240" w:lineRule="auto"/>
    </w:pPr>
    <w:rPr>
      <w:rFonts w:ascii="Times New Roman" w:eastAsia="Times New Roman" w:hAnsi="Times New Roman" w:cs="Times New Roman"/>
      <w:sz w:val="24"/>
      <w:szCs w:val="24"/>
    </w:rPr>
  </w:style>
  <w:style w:type="paragraph" w:styleId="Header">
    <w:name w:val="header"/>
    <w:basedOn w:val="Normal"/>
    <w:link w:val="HeaderChar"/>
    <w:uiPriority w:val="99"/>
    <w:unhideWhenUsed/>
    <w:rsid w:val="00A26324"/>
    <w:pPr>
      <w:tabs>
        <w:tab w:val="center" w:pos="4513"/>
        <w:tab w:val="right" w:pos="9026"/>
      </w:tabs>
      <w:spacing w:after="0" w:line="240" w:lineRule="auto"/>
    </w:pPr>
  </w:style>
  <w:style w:type="character" w:customStyle="1" w:styleId="HeaderChar">
    <w:name w:val="Header Char"/>
    <w:basedOn w:val="DefaultParagraphFont"/>
    <w:link w:val="Header"/>
    <w:uiPriority w:val="99"/>
    <w:rsid w:val="00A26324"/>
  </w:style>
  <w:style w:type="paragraph" w:styleId="Footer">
    <w:name w:val="footer"/>
    <w:basedOn w:val="Normal"/>
    <w:link w:val="FooterChar"/>
    <w:uiPriority w:val="99"/>
    <w:unhideWhenUsed/>
    <w:rsid w:val="00A26324"/>
    <w:pPr>
      <w:tabs>
        <w:tab w:val="center" w:pos="4513"/>
        <w:tab w:val="right" w:pos="9026"/>
      </w:tabs>
      <w:spacing w:after="0" w:line="240" w:lineRule="auto"/>
    </w:pPr>
  </w:style>
  <w:style w:type="character" w:customStyle="1" w:styleId="FooterChar">
    <w:name w:val="Footer Char"/>
    <w:basedOn w:val="DefaultParagraphFont"/>
    <w:link w:val="Footer"/>
    <w:uiPriority w:val="99"/>
    <w:rsid w:val="00A26324"/>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73022984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13"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header" Target="header2.xml"/><Relationship Id="rId12"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11" Type="http://schemas.openxmlformats.org/officeDocument/2006/relationships/footer" Target="footer3.xml"/><Relationship Id="rId5" Type="http://schemas.openxmlformats.org/officeDocument/2006/relationships/endnotes" Target="endnotes.xml"/><Relationship Id="rId10" Type="http://schemas.openxmlformats.org/officeDocument/2006/relationships/header" Target="header3.xml"/><Relationship Id="rId4" Type="http://schemas.openxmlformats.org/officeDocument/2006/relationships/footnotes" Target="footnotes.xml"/><Relationship Id="rId9" Type="http://schemas.openxmlformats.org/officeDocument/2006/relationships/footer" Target="foot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33</TotalTime>
  <Pages>1</Pages>
  <Words>220</Words>
  <Characters>1258</Characters>
  <Application>Microsoft Office Word</Application>
  <DocSecurity>0</DocSecurity>
  <Lines>10</Lines>
  <Paragraphs>2</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1476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CHINHAN</dc:creator>
  <cp:keywords/>
  <dc:description/>
  <cp:lastModifiedBy>PH</cp:lastModifiedBy>
  <cp:revision>6</cp:revision>
  <dcterms:created xsi:type="dcterms:W3CDTF">2026-01-19T02:41:00Z</dcterms:created>
  <dcterms:modified xsi:type="dcterms:W3CDTF">2026-10-23T03:21:00Z</dcterms:modified>
</cp:coreProperties>
</file>